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3D772" w14:textId="77777777" w:rsidR="00047E75" w:rsidRPr="00636D30" w:rsidRDefault="00636D30">
      <w:pPr>
        <w:pStyle w:val="Title"/>
        <w:jc w:val="center"/>
        <w:rPr>
          <w:b/>
        </w:rPr>
      </w:pPr>
      <w:bookmarkStart w:id="0" w:name="_xwumkakyncky" w:colFirst="0" w:colLast="0"/>
      <w:bookmarkStart w:id="1" w:name="_GoBack"/>
      <w:bookmarkEnd w:id="0"/>
      <w:r w:rsidRPr="00636D30">
        <w:rPr>
          <w:b/>
        </w:rPr>
        <w:t>How Much Gold and Silver Should I Own?</w:t>
      </w:r>
    </w:p>
    <w:bookmarkEnd w:id="1"/>
    <w:p w14:paraId="515D00F6" w14:textId="77777777" w:rsidR="00047E75" w:rsidRDefault="00047E75">
      <w:pPr>
        <w:jc w:val="both"/>
        <w:rPr>
          <w:rFonts w:ascii="Calibri" w:eastAsia="Calibri" w:hAnsi="Calibri" w:cs="Calibri"/>
          <w:sz w:val="32"/>
          <w:szCs w:val="32"/>
        </w:rPr>
      </w:pPr>
    </w:p>
    <w:p w14:paraId="77FAC152"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The decision to invest in precious metals like gold and silver can be a difficult one, as the market is highly volatile and unpredictable. Before you make the plunge into investing in these precious metals, it is important to ask yourself some key question</w:t>
      </w:r>
      <w:r>
        <w:rPr>
          <w:rFonts w:ascii="Calibri" w:eastAsia="Calibri" w:hAnsi="Calibri" w:cs="Calibri"/>
          <w:sz w:val="32"/>
          <w:szCs w:val="32"/>
        </w:rPr>
        <w:t>s that will help you determine how much of these metals you should own.</w:t>
      </w:r>
    </w:p>
    <w:p w14:paraId="69D74C77"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 xml:space="preserve">How much gold and silver would help you during times of economic crisis? What goals do you have in mind when investing in these metals? How much gold and silver is required to support </w:t>
      </w:r>
      <w:r>
        <w:rPr>
          <w:rFonts w:ascii="Calibri" w:eastAsia="Calibri" w:hAnsi="Calibri" w:cs="Calibri"/>
          <w:sz w:val="32"/>
          <w:szCs w:val="32"/>
        </w:rPr>
        <w:t>your expenses? And lastly, how much is too much when it comes to buying more gold or more silver?</w:t>
      </w:r>
    </w:p>
    <w:p w14:paraId="039D5DCE"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In this article, we will discuss these questions in detail and help you answer these questions so that you can make an informed decision. Let's begin.</w:t>
      </w:r>
    </w:p>
    <w:p w14:paraId="472462E1" w14:textId="77777777" w:rsidR="00047E75" w:rsidRDefault="00636D30">
      <w:pPr>
        <w:pStyle w:val="Heading2"/>
        <w:keepNext w:val="0"/>
        <w:keepLines w:val="0"/>
        <w:spacing w:after="80"/>
        <w:jc w:val="both"/>
        <w:rPr>
          <w:rFonts w:ascii="Calibri" w:eastAsia="Calibri" w:hAnsi="Calibri" w:cs="Calibri"/>
          <w:b/>
          <w:sz w:val="44"/>
          <w:szCs w:val="44"/>
        </w:rPr>
      </w:pPr>
      <w:bookmarkStart w:id="2" w:name="_55pj5v1uy145" w:colFirst="0" w:colLast="0"/>
      <w:bookmarkEnd w:id="2"/>
      <w:r>
        <w:rPr>
          <w:rFonts w:ascii="Calibri" w:eastAsia="Calibri" w:hAnsi="Calibri" w:cs="Calibri"/>
          <w:b/>
          <w:sz w:val="44"/>
          <w:szCs w:val="44"/>
        </w:rPr>
        <w:t>How Muc</w:t>
      </w:r>
      <w:r>
        <w:rPr>
          <w:rFonts w:ascii="Calibri" w:eastAsia="Calibri" w:hAnsi="Calibri" w:cs="Calibri"/>
          <w:b/>
          <w:sz w:val="44"/>
          <w:szCs w:val="44"/>
        </w:rPr>
        <w:t>h Gold and Silver Would Help You During a Crisis?</w:t>
      </w:r>
    </w:p>
    <w:p w14:paraId="59F230AC"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In times of economic uncertainty, gold and silver can provide a secure form of protection for your savings. Owning some physical gold and silver can greatly diversify your portfolio and protect yourself fro</w:t>
      </w:r>
      <w:r>
        <w:rPr>
          <w:rFonts w:ascii="Calibri" w:eastAsia="Calibri" w:hAnsi="Calibri" w:cs="Calibri"/>
          <w:sz w:val="32"/>
          <w:szCs w:val="32"/>
        </w:rPr>
        <w:t>m market volatility. While there is no single answer to how much gold or silver you should own, it's important to consider the potential benefits of investing in these precious metals.</w:t>
      </w:r>
    </w:p>
    <w:p w14:paraId="3B4215A5"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One of the greatest advantages of owning gold or silver is that it won'</w:t>
      </w:r>
      <w:r>
        <w:rPr>
          <w:rFonts w:ascii="Calibri" w:eastAsia="Calibri" w:hAnsi="Calibri" w:cs="Calibri"/>
          <w:sz w:val="32"/>
          <w:szCs w:val="32"/>
        </w:rPr>
        <w:t xml:space="preserve">t lose its value in an economic downturn or financial crisis. Gold and silver are tangible assets not affected by inflation or currency fluctuations. They also have universal value and are considered reliable stores of wealth. This means they can act as a </w:t>
      </w:r>
      <w:r>
        <w:rPr>
          <w:rFonts w:ascii="Calibri" w:eastAsia="Calibri" w:hAnsi="Calibri" w:cs="Calibri"/>
          <w:sz w:val="32"/>
          <w:szCs w:val="32"/>
        </w:rPr>
        <w:t>buffer against any potential losses in stocks or other investments that may occur during times of turmoil.</w:t>
      </w:r>
    </w:p>
    <w:p w14:paraId="714528A4"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It's important to note, however, that the amount of gold and silver you should own will depend on your individual circumstances. For example, if you'</w:t>
      </w:r>
      <w:r>
        <w:rPr>
          <w:rFonts w:ascii="Calibri" w:eastAsia="Calibri" w:hAnsi="Calibri" w:cs="Calibri"/>
          <w:sz w:val="32"/>
          <w:szCs w:val="32"/>
        </w:rPr>
        <w:t xml:space="preserve">re looking for short-term protection against market uncertainty, then it might be wise to invest in smaller amounts of gold and silver so that you don't have too much capital tied up at once. On the other hand, if your goal is to build a long-term reserve </w:t>
      </w:r>
      <w:r>
        <w:rPr>
          <w:rFonts w:ascii="Calibri" w:eastAsia="Calibri" w:hAnsi="Calibri" w:cs="Calibri"/>
          <w:sz w:val="32"/>
          <w:szCs w:val="32"/>
        </w:rPr>
        <w:t>for retirement or financial security, then investing in larger quantities could be beneficial.</w:t>
      </w:r>
    </w:p>
    <w:p w14:paraId="05350348"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When considering how much gold and silver to own during a crisis, take into account any additional costs associated with buying gold or silver, such as storage f</w:t>
      </w:r>
      <w:r>
        <w:rPr>
          <w:rFonts w:ascii="Calibri" w:eastAsia="Calibri" w:hAnsi="Calibri" w:cs="Calibri"/>
          <w:sz w:val="32"/>
          <w:szCs w:val="32"/>
        </w:rPr>
        <w:t>ees or transaction charges, when calculating how much you need to purchase in order to reach your investment goals.</w:t>
      </w:r>
    </w:p>
    <w:p w14:paraId="5DCBA39E"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Having some physical gold and silver can effectively hedge against economic turmoil, but the amount you need will depend on your personal ne</w:t>
      </w:r>
      <w:r>
        <w:rPr>
          <w:rFonts w:ascii="Calibri" w:eastAsia="Calibri" w:hAnsi="Calibri" w:cs="Calibri"/>
          <w:sz w:val="32"/>
          <w:szCs w:val="32"/>
        </w:rPr>
        <w:t>eds and goals. Generally, it's recommended that 10-20% of your savings be allocated to gold and silver; however, this is ultimately your decision.</w:t>
      </w:r>
    </w:p>
    <w:p w14:paraId="6850C2A8" w14:textId="77777777" w:rsidR="00047E75" w:rsidRDefault="00636D30">
      <w:pPr>
        <w:pStyle w:val="Heading2"/>
        <w:keepNext w:val="0"/>
        <w:keepLines w:val="0"/>
        <w:spacing w:after="80"/>
        <w:jc w:val="both"/>
        <w:rPr>
          <w:rFonts w:ascii="Calibri" w:eastAsia="Calibri" w:hAnsi="Calibri" w:cs="Calibri"/>
          <w:b/>
          <w:sz w:val="44"/>
          <w:szCs w:val="44"/>
        </w:rPr>
      </w:pPr>
      <w:bookmarkStart w:id="3" w:name="_ek3tac4d85bq" w:colFirst="0" w:colLast="0"/>
      <w:bookmarkEnd w:id="3"/>
      <w:r>
        <w:rPr>
          <w:rFonts w:ascii="Calibri" w:eastAsia="Calibri" w:hAnsi="Calibri" w:cs="Calibri"/>
          <w:b/>
          <w:sz w:val="44"/>
          <w:szCs w:val="44"/>
        </w:rPr>
        <w:t>Four Important Questions You Need to Ask Yourself</w:t>
      </w:r>
    </w:p>
    <w:p w14:paraId="7D489433"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When considering how much gold and silver you should own, i</w:t>
      </w:r>
      <w:r>
        <w:rPr>
          <w:rFonts w:ascii="Calibri" w:eastAsia="Calibri" w:hAnsi="Calibri" w:cs="Calibri"/>
          <w:sz w:val="32"/>
          <w:szCs w:val="32"/>
        </w:rPr>
        <w:t>t's important to ask yourself a few key questions.</w:t>
      </w:r>
    </w:p>
    <w:p w14:paraId="646A5B51"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Let's have a look at them:</w:t>
      </w:r>
    </w:p>
    <w:p w14:paraId="5F3E16C1" w14:textId="77777777" w:rsidR="00047E75" w:rsidRDefault="00636D30">
      <w:pPr>
        <w:pStyle w:val="Heading3"/>
        <w:keepNext w:val="0"/>
        <w:keepLines w:val="0"/>
        <w:spacing w:before="280"/>
        <w:jc w:val="both"/>
        <w:rPr>
          <w:rFonts w:ascii="Calibri" w:eastAsia="Calibri" w:hAnsi="Calibri" w:cs="Calibri"/>
          <w:b/>
          <w:color w:val="000000"/>
          <w:sz w:val="38"/>
          <w:szCs w:val="38"/>
        </w:rPr>
      </w:pPr>
      <w:bookmarkStart w:id="4" w:name="_hdffimpz5is8" w:colFirst="0" w:colLast="0"/>
      <w:bookmarkEnd w:id="4"/>
      <w:r>
        <w:rPr>
          <w:rFonts w:ascii="Calibri" w:eastAsia="Calibri" w:hAnsi="Calibri" w:cs="Calibri"/>
          <w:b/>
          <w:color w:val="000000"/>
          <w:sz w:val="38"/>
          <w:szCs w:val="38"/>
        </w:rPr>
        <w:t>1. What Goals Would You Like to Achieve From This Investment?</w:t>
      </w:r>
    </w:p>
    <w:p w14:paraId="6BFBCC44"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When investing in gold and silver, you must set goals you would like to achieve with your investment. Are you lookin</w:t>
      </w:r>
      <w:r>
        <w:rPr>
          <w:rFonts w:ascii="Calibri" w:eastAsia="Calibri" w:hAnsi="Calibri" w:cs="Calibri"/>
          <w:sz w:val="32"/>
          <w:szCs w:val="32"/>
        </w:rPr>
        <w:t>g for long-term wealth protection or short-term gain? Do you want to hedge against market risks or diversify your portfolio? Answering these questions can help determine how much gold and silver should be included in your investment strategy.</w:t>
      </w:r>
    </w:p>
    <w:p w14:paraId="35D84AF5"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For those see</w:t>
      </w:r>
      <w:r>
        <w:rPr>
          <w:rFonts w:ascii="Calibri" w:eastAsia="Calibri" w:hAnsi="Calibri" w:cs="Calibri"/>
          <w:sz w:val="32"/>
          <w:szCs w:val="32"/>
        </w:rPr>
        <w:t xml:space="preserve">king long-term protection from inflation and economic turmoil, a well-diversified portfolio of precious metals that includes both gold and silver can provide stability over time. Gold is traditionally seen as the go-to safe haven asset when markets become </w:t>
      </w:r>
      <w:r>
        <w:rPr>
          <w:rFonts w:ascii="Calibri" w:eastAsia="Calibri" w:hAnsi="Calibri" w:cs="Calibri"/>
          <w:sz w:val="32"/>
          <w:szCs w:val="32"/>
        </w:rPr>
        <w:t>volatile, but silver has its own unique advantages.</w:t>
      </w:r>
    </w:p>
    <w:p w14:paraId="45C07564"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Silver often outperforms gold during times of economic crisis because its lower price makes it more easily accessible for investors who may not have the same amount of capital available for investing in g</w:t>
      </w:r>
      <w:r>
        <w:rPr>
          <w:rFonts w:ascii="Calibri" w:eastAsia="Calibri" w:hAnsi="Calibri" w:cs="Calibri"/>
          <w:sz w:val="32"/>
          <w:szCs w:val="32"/>
        </w:rPr>
        <w:t>old.</w:t>
      </w:r>
    </w:p>
    <w:p w14:paraId="036455BF"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 xml:space="preserve">Investors who are looking for shorter-term gains may want to focus on buying and selling gold and silver bullion coins or bars at certain times when prices are favorable. It is best to do your research before investing so that you are aware of market </w:t>
      </w:r>
      <w:r>
        <w:rPr>
          <w:rFonts w:ascii="Calibri" w:eastAsia="Calibri" w:hAnsi="Calibri" w:cs="Calibri"/>
          <w:sz w:val="32"/>
          <w:szCs w:val="32"/>
        </w:rPr>
        <w:t>trends and fluctuations in spot prices so that you can take advantage of any potential opportunities that arise.</w:t>
      </w:r>
    </w:p>
    <w:p w14:paraId="3B3A40C0" w14:textId="77777777" w:rsidR="00047E75" w:rsidRDefault="00636D30">
      <w:pPr>
        <w:pStyle w:val="Heading3"/>
        <w:keepNext w:val="0"/>
        <w:keepLines w:val="0"/>
        <w:spacing w:before="280"/>
        <w:jc w:val="both"/>
        <w:rPr>
          <w:rFonts w:ascii="Calibri" w:eastAsia="Calibri" w:hAnsi="Calibri" w:cs="Calibri"/>
          <w:b/>
          <w:color w:val="000000"/>
          <w:sz w:val="38"/>
          <w:szCs w:val="38"/>
        </w:rPr>
      </w:pPr>
      <w:bookmarkStart w:id="5" w:name="_m857aaxpk5et" w:colFirst="0" w:colLast="0"/>
      <w:bookmarkEnd w:id="5"/>
      <w:r>
        <w:rPr>
          <w:rFonts w:ascii="Calibri" w:eastAsia="Calibri" w:hAnsi="Calibri" w:cs="Calibri"/>
          <w:b/>
          <w:color w:val="000000"/>
          <w:sz w:val="38"/>
          <w:szCs w:val="38"/>
        </w:rPr>
        <w:t>2. How Much Gold and Silver is Needed to Make a Difference?</w:t>
      </w:r>
    </w:p>
    <w:p w14:paraId="44D2E0B7"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Having the right amount of gold and silver investments can make a big difference in</w:t>
      </w:r>
      <w:r>
        <w:rPr>
          <w:rFonts w:ascii="Calibri" w:eastAsia="Calibri" w:hAnsi="Calibri" w:cs="Calibri"/>
          <w:sz w:val="32"/>
          <w:szCs w:val="32"/>
        </w:rPr>
        <w:t xml:space="preserve"> your financial security during times of crisis. When it comes to investing, the key is to strike a balance between how much gold and how much silver you own.</w:t>
      </w:r>
    </w:p>
    <w:p w14:paraId="69039396"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The amount of gold and silver you should own depends on several factors, such as the goals you ar</w:t>
      </w:r>
      <w:r>
        <w:rPr>
          <w:rFonts w:ascii="Calibri" w:eastAsia="Calibri" w:hAnsi="Calibri" w:cs="Calibri"/>
          <w:sz w:val="32"/>
          <w:szCs w:val="32"/>
        </w:rPr>
        <w:t>e trying to achieve with your investment. If you want to create a cushion for yourself during economic uncertainty, then having more gold and silver may be beneficial. On the other hand, if you are looking for long-term wealth building, there may be more e</w:t>
      </w:r>
      <w:r>
        <w:rPr>
          <w:rFonts w:ascii="Calibri" w:eastAsia="Calibri" w:hAnsi="Calibri" w:cs="Calibri"/>
          <w:sz w:val="32"/>
          <w:szCs w:val="32"/>
        </w:rPr>
        <w:t>ffective ways to invest your money.</w:t>
      </w:r>
    </w:p>
    <w:p w14:paraId="4941C9CB"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Gold and silver have historically been seen as reliable stores of value, which is why they can help protect your wealth in times of economic uncertainty or market volatility. While it is not necessary to own large amount</w:t>
      </w:r>
      <w:r>
        <w:rPr>
          <w:rFonts w:ascii="Calibri" w:eastAsia="Calibri" w:hAnsi="Calibri" w:cs="Calibri"/>
          <w:sz w:val="32"/>
          <w:szCs w:val="32"/>
        </w:rPr>
        <w:t>s of these precious metals in order to benefit from them, having some can provide an extra layer of security during uncertain times.</w:t>
      </w:r>
    </w:p>
    <w:p w14:paraId="7BE74496"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In general, having around 10%-20% of your total portfolio invested in gold and silver each can make a significant differenc</w:t>
      </w:r>
      <w:r>
        <w:rPr>
          <w:rFonts w:ascii="Calibri" w:eastAsia="Calibri" w:hAnsi="Calibri" w:cs="Calibri"/>
          <w:sz w:val="32"/>
          <w:szCs w:val="32"/>
        </w:rPr>
        <w:t>e in your financial stability when compared to not having any at all. This percentage can be adjusted based on your individual needs and goals.</w:t>
      </w:r>
    </w:p>
    <w:p w14:paraId="723F3882" w14:textId="77777777" w:rsidR="00047E75" w:rsidRDefault="00636D30">
      <w:pPr>
        <w:pStyle w:val="Heading3"/>
        <w:keepNext w:val="0"/>
        <w:keepLines w:val="0"/>
        <w:spacing w:before="280"/>
        <w:jc w:val="both"/>
        <w:rPr>
          <w:rFonts w:ascii="Calibri" w:eastAsia="Calibri" w:hAnsi="Calibri" w:cs="Calibri"/>
          <w:b/>
          <w:color w:val="000000"/>
          <w:sz w:val="38"/>
          <w:szCs w:val="38"/>
        </w:rPr>
      </w:pPr>
      <w:bookmarkStart w:id="6" w:name="_q2drcdq2hcoq" w:colFirst="0" w:colLast="0"/>
      <w:bookmarkEnd w:id="6"/>
      <w:r>
        <w:rPr>
          <w:rFonts w:ascii="Calibri" w:eastAsia="Calibri" w:hAnsi="Calibri" w:cs="Calibri"/>
          <w:b/>
          <w:color w:val="000000"/>
          <w:sz w:val="38"/>
          <w:szCs w:val="38"/>
        </w:rPr>
        <w:t>3. How Much Gold and Silver is Required to Support My Expenses?</w:t>
      </w:r>
    </w:p>
    <w:p w14:paraId="7E67C38A"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Having the right amount of gold and silver in your portfolio can help you weather financial storms, but it is important to determine how much of each metal is necessary to support your expenses. Knowing how much gold and silver you should own can be diffic</w:t>
      </w:r>
      <w:r>
        <w:rPr>
          <w:rFonts w:ascii="Calibri" w:eastAsia="Calibri" w:hAnsi="Calibri" w:cs="Calibri"/>
          <w:sz w:val="32"/>
          <w:szCs w:val="32"/>
        </w:rPr>
        <w:t>ult, but understanding the role each plays in your financial plan can help you make an informed decision.</w:t>
      </w:r>
    </w:p>
    <w:p w14:paraId="6DC5901F"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The essential question is: How much gold and silver do I need to cover my monthly expenses? This depends on how much of your income you wish to protec</w:t>
      </w:r>
      <w:r>
        <w:rPr>
          <w:rFonts w:ascii="Calibri" w:eastAsia="Calibri" w:hAnsi="Calibri" w:cs="Calibri"/>
          <w:sz w:val="32"/>
          <w:szCs w:val="32"/>
        </w:rPr>
        <w:t>t with precious metals and the overall size of your budget. Generally speaking, larger budgets require more reserves, so having enough gold and silver to cover at least one month’s expenses is recommended.</w:t>
      </w:r>
    </w:p>
    <w:p w14:paraId="4F36F35E"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When diversifying your portfolio with gold and sil</w:t>
      </w:r>
      <w:r>
        <w:rPr>
          <w:rFonts w:ascii="Calibri" w:eastAsia="Calibri" w:hAnsi="Calibri" w:cs="Calibri"/>
          <w:sz w:val="32"/>
          <w:szCs w:val="32"/>
        </w:rPr>
        <w:t>ver, experts recommend that 10-20% of one's money should be allocated toward precious metals. However, this percentage will vary depending on an individual's risk tolerance level and investment goals. Therefore it is important to assess your situation befo</w:t>
      </w:r>
      <w:r>
        <w:rPr>
          <w:rFonts w:ascii="Calibri" w:eastAsia="Calibri" w:hAnsi="Calibri" w:cs="Calibri"/>
          <w:sz w:val="32"/>
          <w:szCs w:val="32"/>
        </w:rPr>
        <w:t>re determining how much gold and silver should comprise your portfolio.</w:t>
      </w:r>
    </w:p>
    <w:p w14:paraId="0A232B9A"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It is also important to remember that investing in gold and silver is only one piece of the puzzle; having a well-diversified portfolio with stocks, bonds, and cash can help reduce vol</w:t>
      </w:r>
      <w:r>
        <w:rPr>
          <w:rFonts w:ascii="Calibri" w:eastAsia="Calibri" w:hAnsi="Calibri" w:cs="Calibri"/>
          <w:sz w:val="32"/>
          <w:szCs w:val="32"/>
        </w:rPr>
        <w:t>atility while still allowing for growth potential over time.</w:t>
      </w:r>
    </w:p>
    <w:p w14:paraId="024C6D3E" w14:textId="77777777" w:rsidR="00047E75" w:rsidRDefault="00636D30">
      <w:pPr>
        <w:pStyle w:val="Heading3"/>
        <w:keepNext w:val="0"/>
        <w:keepLines w:val="0"/>
        <w:spacing w:before="280"/>
        <w:jc w:val="both"/>
        <w:rPr>
          <w:rFonts w:ascii="Calibri" w:eastAsia="Calibri" w:hAnsi="Calibri" w:cs="Calibri"/>
          <w:b/>
          <w:color w:val="000000"/>
          <w:sz w:val="38"/>
          <w:szCs w:val="38"/>
        </w:rPr>
      </w:pPr>
      <w:bookmarkStart w:id="7" w:name="_98hkauqiqlzh" w:colFirst="0" w:colLast="0"/>
      <w:bookmarkEnd w:id="7"/>
      <w:r>
        <w:rPr>
          <w:rFonts w:ascii="Calibri" w:eastAsia="Calibri" w:hAnsi="Calibri" w:cs="Calibri"/>
          <w:b/>
          <w:color w:val="000000"/>
          <w:sz w:val="38"/>
          <w:szCs w:val="38"/>
        </w:rPr>
        <w:t>4. How Much is Too Much: Should I Buy More Gold and More Silver?</w:t>
      </w:r>
    </w:p>
    <w:p w14:paraId="4907A323"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When considering how much gold and silver is too much, there are a few things to think about. First, consider your financial goals. If you're looking for wealth protection during times of crisis, having a certain amount of gold and silver on hand is essent</w:t>
      </w:r>
      <w:r>
        <w:rPr>
          <w:rFonts w:ascii="Calibri" w:eastAsia="Calibri" w:hAnsi="Calibri" w:cs="Calibri"/>
          <w:sz w:val="32"/>
          <w:szCs w:val="32"/>
        </w:rPr>
        <w:t>ial.</w:t>
      </w:r>
    </w:p>
    <w:p w14:paraId="450A57B9"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 xml:space="preserve">However, if you're looking for more long-term investments that provide growth potential, then buying more may not be necessary. You should also think about the amount of money you would need to support your expenses in times of trouble; having enough </w:t>
      </w:r>
      <w:r>
        <w:rPr>
          <w:rFonts w:ascii="Calibri" w:eastAsia="Calibri" w:hAnsi="Calibri" w:cs="Calibri"/>
          <w:sz w:val="32"/>
          <w:szCs w:val="32"/>
        </w:rPr>
        <w:t>gold and silver on hand can help you stay afloat financially if needed.</w:t>
      </w:r>
    </w:p>
    <w:p w14:paraId="38D4352A"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 xml:space="preserve">Also, it's important to consider the risks associated with owning large amounts of precious metals. Buying too much gold and silver could lead to losses if their prices decline in the </w:t>
      </w:r>
      <w:r>
        <w:rPr>
          <w:rFonts w:ascii="Calibri" w:eastAsia="Calibri" w:hAnsi="Calibri" w:cs="Calibri"/>
          <w:sz w:val="32"/>
          <w:szCs w:val="32"/>
        </w:rPr>
        <w:t>future or if there's an issue with storage or security. Many experts advise against storing all of your funds in physical forms because it could put them at risk during natural disasters or other emergencies. Therefore, weighing the risks associated with b</w:t>
      </w:r>
      <w:r>
        <w:rPr>
          <w:rFonts w:ascii="Calibri" w:eastAsia="Calibri" w:hAnsi="Calibri" w:cs="Calibri"/>
          <w:sz w:val="32"/>
          <w:szCs w:val="32"/>
        </w:rPr>
        <w:t>uying too much before investing is important.</w:t>
      </w:r>
    </w:p>
    <w:p w14:paraId="400867BF"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Overall, the amount of gold and silver right for your portfolio will depend on several factors, such as your financial goals, budget constraints, and risk tolerance level. By considering all these, you'll be be</w:t>
      </w:r>
      <w:r>
        <w:rPr>
          <w:rFonts w:ascii="Calibri" w:eastAsia="Calibri" w:hAnsi="Calibri" w:cs="Calibri"/>
          <w:sz w:val="32"/>
          <w:szCs w:val="32"/>
        </w:rPr>
        <w:t>tter able to decide how much gold and silver is right for you – without going overboard or undershooting your goals.</w:t>
      </w:r>
    </w:p>
    <w:p w14:paraId="1D80DBE9" w14:textId="77777777" w:rsidR="00047E75" w:rsidRDefault="00636D30">
      <w:pPr>
        <w:pStyle w:val="Heading2"/>
        <w:keepNext w:val="0"/>
        <w:keepLines w:val="0"/>
        <w:spacing w:after="80"/>
        <w:jc w:val="both"/>
        <w:rPr>
          <w:rFonts w:ascii="Calibri" w:eastAsia="Calibri" w:hAnsi="Calibri" w:cs="Calibri"/>
          <w:b/>
          <w:sz w:val="44"/>
          <w:szCs w:val="44"/>
        </w:rPr>
      </w:pPr>
      <w:bookmarkStart w:id="8" w:name="_b6eg2xep6uxc" w:colFirst="0" w:colLast="0"/>
      <w:bookmarkEnd w:id="8"/>
      <w:r>
        <w:rPr>
          <w:rFonts w:ascii="Calibri" w:eastAsia="Calibri" w:hAnsi="Calibri" w:cs="Calibri"/>
          <w:b/>
          <w:sz w:val="44"/>
          <w:szCs w:val="44"/>
        </w:rPr>
        <w:t>Conclusion</w:t>
      </w:r>
    </w:p>
    <w:p w14:paraId="73814518"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 xml:space="preserve">As you can see, deciding how much to invest in gold and silver is a hard decision to make. Once you have answered each of these </w:t>
      </w:r>
      <w:r>
        <w:rPr>
          <w:rFonts w:ascii="Calibri" w:eastAsia="Calibri" w:hAnsi="Calibri" w:cs="Calibri"/>
          <w:sz w:val="32"/>
          <w:szCs w:val="32"/>
        </w:rPr>
        <w:t>questions, a decision can be made. It is recommended that 10-20% of your investments should be allocated to gold and silver each; however, this is ultimately your decision, and there is no fixed rule of thumb.</w:t>
      </w:r>
    </w:p>
    <w:p w14:paraId="4144A68D"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I hope this information has been helpful to yo</w:t>
      </w:r>
      <w:r>
        <w:rPr>
          <w:rFonts w:ascii="Calibri" w:eastAsia="Calibri" w:hAnsi="Calibri" w:cs="Calibri"/>
          <w:sz w:val="32"/>
          <w:szCs w:val="32"/>
        </w:rPr>
        <w:t>u. If you found this information useful, I invite you to leave a comment below, and I will get back to you as soon as possible.</w:t>
      </w:r>
    </w:p>
    <w:p w14:paraId="01B63A61" w14:textId="77777777" w:rsidR="00047E75" w:rsidRDefault="00047E75">
      <w:pPr>
        <w:spacing w:before="240" w:after="240"/>
        <w:jc w:val="both"/>
        <w:rPr>
          <w:rFonts w:ascii="Calibri" w:eastAsia="Calibri" w:hAnsi="Calibri" w:cs="Calibri"/>
          <w:sz w:val="32"/>
          <w:szCs w:val="32"/>
        </w:rPr>
      </w:pPr>
    </w:p>
    <w:p w14:paraId="46EA55D5"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26EBA7DF" w14:textId="77777777" w:rsidR="00047E75" w:rsidRDefault="00636D30">
      <w:pPr>
        <w:spacing w:before="240" w:after="240"/>
        <w:jc w:val="both"/>
        <w:rPr>
          <w:rFonts w:ascii="Calibri" w:eastAsia="Calibri" w:hAnsi="Calibri" w:cs="Calibri"/>
          <w:sz w:val="32"/>
          <w:szCs w:val="32"/>
        </w:rPr>
      </w:pPr>
      <w:hyperlink r:id="rId4">
        <w:r>
          <w:rPr>
            <w:rFonts w:ascii="Calibri" w:eastAsia="Calibri" w:hAnsi="Calibri" w:cs="Calibri"/>
            <w:color w:val="1155CC"/>
            <w:sz w:val="32"/>
            <w:szCs w:val="32"/>
            <w:u w:val="single"/>
          </w:rPr>
          <w:t>https://gold</w:t>
        </w:r>
        <w:r>
          <w:rPr>
            <w:rFonts w:ascii="Calibri" w:eastAsia="Calibri" w:hAnsi="Calibri" w:cs="Calibri"/>
            <w:color w:val="1155CC"/>
            <w:sz w:val="32"/>
            <w:szCs w:val="32"/>
            <w:u w:val="single"/>
          </w:rPr>
          <w:t>silver.com/blog/heres-how-much-gold-and-silver-you-need-for-the-crises/</w:t>
        </w:r>
      </w:hyperlink>
      <w:r>
        <w:rPr>
          <w:rFonts w:ascii="Calibri" w:eastAsia="Calibri" w:hAnsi="Calibri" w:cs="Calibri"/>
          <w:sz w:val="32"/>
          <w:szCs w:val="32"/>
        </w:rPr>
        <w:t xml:space="preserve"> </w:t>
      </w:r>
    </w:p>
    <w:p w14:paraId="3993D82D" w14:textId="77777777" w:rsidR="00047E75" w:rsidRDefault="00636D30">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https://goldsilver.com/blog/how-much-gold-and-silver-should-i-buy-for-my-portfol</w:t>
        </w:r>
        <w:r>
          <w:rPr>
            <w:rFonts w:ascii="Calibri" w:eastAsia="Calibri" w:hAnsi="Calibri" w:cs="Calibri"/>
            <w:color w:val="1155CC"/>
            <w:sz w:val="32"/>
            <w:szCs w:val="32"/>
            <w:u w:val="single"/>
          </w:rPr>
          <w:t>io/</w:t>
        </w:r>
      </w:hyperlink>
      <w:r>
        <w:rPr>
          <w:rFonts w:ascii="Calibri" w:eastAsia="Calibri" w:hAnsi="Calibri" w:cs="Calibri"/>
          <w:sz w:val="32"/>
          <w:szCs w:val="32"/>
        </w:rPr>
        <w:t xml:space="preserve"> </w:t>
      </w:r>
    </w:p>
    <w:p w14:paraId="77D8F8BB" w14:textId="77777777" w:rsidR="00047E75" w:rsidRDefault="00636D30">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https://www.blockchain-council.org/blockchain/how-much-gold-and-silver-should-i-own/</w:t>
        </w:r>
      </w:hyperlink>
      <w:r>
        <w:rPr>
          <w:rFonts w:ascii="Calibri" w:eastAsia="Calibri" w:hAnsi="Calibri" w:cs="Calibri"/>
          <w:sz w:val="32"/>
          <w:szCs w:val="32"/>
        </w:rPr>
        <w:t xml:space="preserve"> </w:t>
      </w:r>
    </w:p>
    <w:p w14:paraId="59CB1B96" w14:textId="77777777" w:rsidR="00047E75" w:rsidRDefault="00047E75">
      <w:pPr>
        <w:spacing w:before="240" w:after="240"/>
        <w:jc w:val="both"/>
        <w:rPr>
          <w:rFonts w:ascii="Calibri" w:eastAsia="Calibri" w:hAnsi="Calibri" w:cs="Calibri"/>
          <w:sz w:val="32"/>
          <w:szCs w:val="32"/>
        </w:rPr>
      </w:pPr>
    </w:p>
    <w:p w14:paraId="5FEE3ADB"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Word count: 1520</w:t>
      </w:r>
    </w:p>
    <w:p w14:paraId="5154DCF1"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Grammarly PRO verified ✅</w:t>
      </w:r>
    </w:p>
    <w:p w14:paraId="3FACED48"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sz w:val="32"/>
          <w:szCs w:val="32"/>
        </w:rPr>
        <w:t>Passed Copyscape 1</w:t>
      </w:r>
      <w:r>
        <w:rPr>
          <w:rFonts w:ascii="Calibri" w:eastAsia="Calibri" w:hAnsi="Calibri" w:cs="Calibri"/>
          <w:sz w:val="32"/>
          <w:szCs w:val="32"/>
        </w:rPr>
        <w:t>00% ✅</w:t>
      </w:r>
    </w:p>
    <w:p w14:paraId="6817B3ED" w14:textId="77777777" w:rsidR="00047E75" w:rsidRDefault="00636D30">
      <w:pPr>
        <w:spacing w:before="240" w:after="240"/>
        <w:jc w:val="both"/>
        <w:rPr>
          <w:rFonts w:ascii="Calibri" w:eastAsia="Calibri" w:hAnsi="Calibri" w:cs="Calibri"/>
          <w:sz w:val="32"/>
          <w:szCs w:val="32"/>
        </w:rPr>
      </w:pPr>
      <w:r>
        <w:rPr>
          <w:rFonts w:ascii="Calibri" w:eastAsia="Calibri" w:hAnsi="Calibri" w:cs="Calibri"/>
          <w:noProof/>
          <w:sz w:val="32"/>
          <w:szCs w:val="32"/>
        </w:rPr>
        <w:drawing>
          <wp:inline distT="114300" distB="114300" distL="114300" distR="114300" wp14:anchorId="705E83F4" wp14:editId="74F92751">
            <wp:extent cx="5943600" cy="31623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5943600" cy="3162300"/>
                    </a:xfrm>
                    <a:prstGeom prst="rect">
                      <a:avLst/>
                    </a:prstGeom>
                    <a:ln/>
                  </pic:spPr>
                </pic:pic>
              </a:graphicData>
            </a:graphic>
          </wp:inline>
        </w:drawing>
      </w:r>
    </w:p>
    <w:sectPr w:rsidR="00047E7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E75"/>
    <w:rsid w:val="00047E75"/>
    <w:rsid w:val="00636D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0E1A6850"/>
  <w15:docId w15:val="{E2D70D9C-FE16-2540-A4ED-8650D30BD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lockchain-council.org/blockchain/how-much-gold-and-silver-should-i-own/" TargetMode="External"/><Relationship Id="rId5" Type="http://schemas.openxmlformats.org/officeDocument/2006/relationships/hyperlink" Target="https://goldsilver.com/blog/how-much-gold-and-silver-should-i-buy-for-my-portfolio/" TargetMode="External"/><Relationship Id="rId4" Type="http://schemas.openxmlformats.org/officeDocument/2006/relationships/hyperlink" Target="https://goldsilver.com/blog/heres-how-much-gold-and-silver-you-need-for-the-crises/"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1432</Words>
  <Characters>8166</Characters>
  <Application>Microsoft Office Word</Application>
  <DocSecurity>0</DocSecurity>
  <Lines>68</Lines>
  <Paragraphs>19</Paragraphs>
  <ScaleCrop>false</ScaleCrop>
  <Company/>
  <LinksUpToDate>false</LinksUpToDate>
  <CharactersWithSpaces>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2023-01-30T07:55:00Z</dcterms:created>
  <dcterms:modified xsi:type="dcterms:W3CDTF">2023-01-30T07:55:00Z</dcterms:modified>
</cp:coreProperties>
</file>